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A01" w14:textId="5DFA6076" w:rsidR="001E42EB" w:rsidRPr="001E42EB" w:rsidRDefault="001E42EB" w:rsidP="001E42EB">
      <w:pPr>
        <w:jc w:val="right"/>
        <w:rPr>
          <w:b/>
          <w:bCs/>
        </w:rPr>
      </w:pPr>
      <w:r w:rsidRPr="001E42EB">
        <w:rPr>
          <w:b/>
          <w:bCs/>
        </w:rPr>
        <w:t xml:space="preserve">Data: 03 august 2020 </w:t>
      </w:r>
    </w:p>
    <w:p w14:paraId="5B8E4529" w14:textId="77777777" w:rsidR="001E42EB" w:rsidRDefault="001E42EB"/>
    <w:p w14:paraId="0CD5B3FF" w14:textId="69536721" w:rsidR="00016534" w:rsidRDefault="001E42EB" w:rsidP="001E42EB">
      <w:pPr>
        <w:rPr>
          <w:b/>
          <w:bCs/>
        </w:rPr>
      </w:pPr>
      <w:r w:rsidRPr="001E42EB">
        <w:rPr>
          <w:b/>
          <w:bCs/>
        </w:rPr>
        <w:t>OPORTUNITATE PENTRU MEDIUL DE AFACERI ROMANESC</w:t>
      </w:r>
    </w:p>
    <w:p w14:paraId="3FA85C24" w14:textId="6A66BDD3" w:rsidR="001E42EB" w:rsidRDefault="001E42EB" w:rsidP="00BD10F7">
      <w:pPr>
        <w:jc w:val="both"/>
        <w:rPr>
          <w:b/>
          <w:bCs/>
        </w:rPr>
      </w:pPr>
      <w:r>
        <w:rPr>
          <w:b/>
          <w:bCs/>
        </w:rPr>
        <w:t xml:space="preserve">Conform </w:t>
      </w:r>
      <w:proofErr w:type="spellStart"/>
      <w:r>
        <w:rPr>
          <w:b/>
          <w:bCs/>
        </w:rPr>
        <w:t>informatiilor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oficiale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furnizate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Ministerul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Economiei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Energiei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Afaceri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sustinerea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afaceri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romanesc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contextul</w:t>
      </w:r>
      <w:proofErr w:type="spellEnd"/>
      <w:r>
        <w:rPr>
          <w:b/>
          <w:bCs/>
        </w:rPr>
        <w:t xml:space="preserve"> pandemic actual, </w:t>
      </w:r>
      <w:proofErr w:type="spellStart"/>
      <w:r>
        <w:rPr>
          <w:b/>
          <w:bCs/>
        </w:rPr>
        <w:t>urmeaza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fie </w:t>
      </w:r>
      <w:proofErr w:type="spellStart"/>
      <w:r>
        <w:rPr>
          <w:b/>
          <w:bCs/>
        </w:rPr>
        <w:t>oferite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finantari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nerambursabile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intreprinderile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mijocii</w:t>
      </w:r>
      <w:proofErr w:type="spellEnd"/>
      <w:r>
        <w:rPr>
          <w:b/>
          <w:bCs/>
        </w:rPr>
        <w:t xml:space="preserve"> din Romania in </w:t>
      </w:r>
      <w:proofErr w:type="spellStart"/>
      <w:r>
        <w:rPr>
          <w:b/>
          <w:bCs/>
        </w:rPr>
        <w:t>valoare</w:t>
      </w:r>
      <w:proofErr w:type="spellEnd"/>
      <w:r>
        <w:rPr>
          <w:b/>
          <w:bCs/>
        </w:rPr>
        <w:t xml:space="preserve"> de 1 </w:t>
      </w:r>
      <w:proofErr w:type="spellStart"/>
      <w:r>
        <w:rPr>
          <w:b/>
          <w:bCs/>
        </w:rPr>
        <w:t>miliard</w:t>
      </w:r>
      <w:proofErr w:type="spellEnd"/>
      <w:r>
        <w:rPr>
          <w:b/>
          <w:bCs/>
        </w:rPr>
        <w:t xml:space="preserve"> de euro!</w:t>
      </w:r>
    </w:p>
    <w:p w14:paraId="5C76CD51" w14:textId="6F0A4CDA" w:rsidR="001E42EB" w:rsidRDefault="001E42EB" w:rsidP="001E42EB">
      <w:pPr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consultati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linkul</w:t>
      </w:r>
      <w:proofErr w:type="spellEnd"/>
      <w:r>
        <w:rPr>
          <w:b/>
          <w:bCs/>
        </w:rPr>
        <w:t xml:space="preserve">: </w:t>
      </w:r>
      <w:hyperlink r:id="rId4" w:history="1">
        <w:r>
          <w:rPr>
            <w:rStyle w:val="Hyperlink"/>
          </w:rPr>
          <w:t xml:space="preserve">Au </w:t>
        </w:r>
        <w:proofErr w:type="spellStart"/>
        <w:r>
          <w:rPr>
            <w:rStyle w:val="Hyperlink"/>
          </w:rPr>
          <w:t>fost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aprobate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granturile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în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valoare</w:t>
        </w:r>
        <w:proofErr w:type="spellEnd"/>
        <w:r>
          <w:rPr>
            <w:rStyle w:val="Hyperlink"/>
          </w:rPr>
          <w:t xml:space="preserve"> de un </w:t>
        </w:r>
        <w:proofErr w:type="spellStart"/>
        <w:r>
          <w:rPr>
            <w:rStyle w:val="Hyperlink"/>
          </w:rPr>
          <w:t>miliard</w:t>
        </w:r>
        <w:proofErr w:type="spellEnd"/>
        <w:r>
          <w:rPr>
            <w:rStyle w:val="Hyperlink"/>
          </w:rPr>
          <w:t xml:space="preserve"> de euro </w:t>
        </w:r>
        <w:proofErr w:type="spellStart"/>
        <w:r>
          <w:rPr>
            <w:rStyle w:val="Hyperlink"/>
          </w:rPr>
          <w:t>pentru</w:t>
        </w:r>
        <w:proofErr w:type="spellEnd"/>
        <w:r>
          <w:rPr>
            <w:rStyle w:val="Hyperlink"/>
          </w:rPr>
          <w:t xml:space="preserve"> IMM-</w:t>
        </w:r>
        <w:proofErr w:type="spellStart"/>
        <w:r>
          <w:rPr>
            <w:rStyle w:val="Hyperlink"/>
          </w:rPr>
          <w:t>uri</w:t>
        </w:r>
        <w:proofErr w:type="spellEnd"/>
        <w:r>
          <w:rPr>
            <w:rStyle w:val="Hyperlink"/>
          </w:rPr>
          <w:t xml:space="preserve"> </w:t>
        </w:r>
        <w:r>
          <w:rPr>
            <w:rStyle w:val="Hyperlink"/>
          </w:rPr>
          <w:t>(gov.ro)</w:t>
        </w:r>
      </w:hyperlink>
    </w:p>
    <w:p w14:paraId="3BD883D9" w14:textId="77777777" w:rsidR="001E42EB" w:rsidRPr="001E42EB" w:rsidRDefault="001E42EB" w:rsidP="001E42EB">
      <w:pPr>
        <w:rPr>
          <w:b/>
          <w:bCs/>
        </w:rPr>
      </w:pPr>
    </w:p>
    <w:sectPr w:rsidR="001E42EB" w:rsidRPr="001E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34"/>
    <w:rsid w:val="00016534"/>
    <w:rsid w:val="001E42EB"/>
    <w:rsid w:val="00B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02F8"/>
  <w15:chartTrackingRefBased/>
  <w15:docId w15:val="{F6282E01-B21B-4B78-80C4-1BE78DA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5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nomie.gov.ro/au-fost-aprobate-granturile-in-valoare-de-un-miliard-de-euro-pentru-imm-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3</cp:revision>
  <dcterms:created xsi:type="dcterms:W3CDTF">2021-05-23T07:59:00Z</dcterms:created>
  <dcterms:modified xsi:type="dcterms:W3CDTF">2021-05-23T08:05:00Z</dcterms:modified>
</cp:coreProperties>
</file>